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E32" w:rsidRPr="00486005" w:rsidRDefault="002F5E32" w:rsidP="002F5E32"/>
    <w:tbl>
      <w:tblPr>
        <w:tblpPr w:leftFromText="180" w:rightFromText="180" w:vertAnchor="page" w:horzAnchor="margin" w:tblpY="1315"/>
        <w:tblW w:w="9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90"/>
      </w:tblGrid>
      <w:tr w:rsidR="002F5E32" w:rsidTr="001E635D">
        <w:tc>
          <w:tcPr>
            <w:tcW w:w="9790" w:type="dxa"/>
          </w:tcPr>
          <w:p w:rsidR="002F5E32" w:rsidRDefault="002F5E32" w:rsidP="001E635D">
            <w:pPr>
              <w:jc w:val="center"/>
              <w:rPr>
                <w:rFonts w:cs="Tahoma"/>
                <w:b/>
                <w:szCs w:val="28"/>
                <w:lang w:val="en-US"/>
              </w:rPr>
            </w:pPr>
          </w:p>
          <w:p w:rsidR="002F5E32" w:rsidRPr="00FF5E1D" w:rsidRDefault="002F5E32" w:rsidP="001E635D">
            <w:pPr>
              <w:jc w:val="right"/>
              <w:rPr>
                <w:rFonts w:cs="Tahoma"/>
                <w:b/>
                <w:szCs w:val="28"/>
              </w:rPr>
            </w:pPr>
            <w:r>
              <w:rPr>
                <w:rFonts w:cs="Tahoma"/>
                <w:b/>
                <w:szCs w:val="28"/>
              </w:rPr>
              <w:t xml:space="preserve"> </w:t>
            </w:r>
          </w:p>
          <w:p w:rsidR="002F5E32" w:rsidRDefault="002F5E32" w:rsidP="001E635D">
            <w:pPr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РЕСПУБЛИКА КАРЕЛИЯ</w:t>
            </w:r>
          </w:p>
          <w:p w:rsidR="002F5E32" w:rsidRDefault="002F5E32" w:rsidP="001E635D">
            <w:pPr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СОВЕТ ЛОУХСКОГО МУНИЦИПАЛЬНОГО РАЙОНА</w:t>
            </w:r>
          </w:p>
          <w:p w:rsidR="002F5E32" w:rsidRDefault="002F5E32" w:rsidP="001E635D">
            <w:pPr>
              <w:jc w:val="center"/>
              <w:rPr>
                <w:rFonts w:cs="Tahoma"/>
                <w:b/>
                <w:sz w:val="28"/>
                <w:szCs w:val="28"/>
              </w:rPr>
            </w:pPr>
          </w:p>
          <w:p w:rsidR="002F5E32" w:rsidRPr="007639F3" w:rsidRDefault="002F5E32" w:rsidP="001E63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cs="Tahoma"/>
                <w:b/>
                <w:sz w:val="28"/>
                <w:szCs w:val="28"/>
              </w:rPr>
              <w:t>РЕШЕНИЕ №</w:t>
            </w:r>
            <w:r>
              <w:rPr>
                <w:rFonts w:cs="Tahoma"/>
                <w:b/>
                <w:sz w:val="28"/>
                <w:szCs w:val="28"/>
              </w:rPr>
              <w:t>159</w:t>
            </w:r>
            <w:bookmarkStart w:id="0" w:name="_GoBack"/>
            <w:bookmarkEnd w:id="0"/>
          </w:p>
          <w:p w:rsidR="002F5E32" w:rsidRPr="00886557" w:rsidRDefault="002F5E32" w:rsidP="001E635D">
            <w:pPr>
              <w:jc w:val="center"/>
              <w:rPr>
                <w:rFonts w:cs="Tahoma"/>
                <w:b/>
                <w:sz w:val="28"/>
                <w:szCs w:val="28"/>
              </w:rPr>
            </w:pPr>
            <w:r>
              <w:rPr>
                <w:rFonts w:cs="Tahoma"/>
                <w:b/>
                <w:sz w:val="28"/>
                <w:szCs w:val="28"/>
                <w:lang w:val="en-US"/>
              </w:rPr>
              <w:t>XXVI</w:t>
            </w:r>
            <w:r w:rsidRPr="002F5E32">
              <w:rPr>
                <w:rFonts w:cs="Tahoma"/>
                <w:b/>
                <w:sz w:val="28"/>
                <w:szCs w:val="28"/>
              </w:rPr>
              <w:t xml:space="preserve"> </w:t>
            </w:r>
            <w:r w:rsidRPr="00886557">
              <w:rPr>
                <w:rFonts w:cs="Tahoma"/>
                <w:b/>
                <w:sz w:val="28"/>
                <w:szCs w:val="28"/>
              </w:rPr>
              <w:t xml:space="preserve">сессии </w:t>
            </w:r>
            <w:r>
              <w:rPr>
                <w:rFonts w:cs="Tahoma"/>
                <w:b/>
                <w:sz w:val="28"/>
                <w:szCs w:val="28"/>
              </w:rPr>
              <w:t xml:space="preserve"> </w:t>
            </w:r>
            <w:r w:rsidRPr="00886557">
              <w:rPr>
                <w:rFonts w:cs="Tahoma"/>
                <w:b/>
                <w:sz w:val="28"/>
                <w:szCs w:val="28"/>
              </w:rPr>
              <w:t xml:space="preserve"> </w:t>
            </w:r>
            <w:r>
              <w:rPr>
                <w:rFonts w:cs="Tahoma"/>
                <w:b/>
                <w:sz w:val="28"/>
                <w:szCs w:val="28"/>
                <w:lang w:val="en-US"/>
              </w:rPr>
              <w:t>IV</w:t>
            </w:r>
            <w:r w:rsidRPr="002F5E32">
              <w:rPr>
                <w:rFonts w:cs="Tahoma"/>
                <w:b/>
                <w:sz w:val="28"/>
                <w:szCs w:val="28"/>
              </w:rPr>
              <w:t xml:space="preserve"> </w:t>
            </w:r>
            <w:r w:rsidRPr="00886557">
              <w:rPr>
                <w:rFonts w:cs="Tahoma"/>
                <w:b/>
                <w:sz w:val="28"/>
                <w:szCs w:val="28"/>
              </w:rPr>
              <w:t>созыва</w:t>
            </w:r>
          </w:p>
          <w:p w:rsidR="002F5E32" w:rsidRDefault="002F5E32" w:rsidP="001E635D">
            <w:pPr>
              <w:rPr>
                <w:rFonts w:cs="Tahoma"/>
              </w:rPr>
            </w:pPr>
            <w:proofErr w:type="spellStart"/>
            <w:r>
              <w:rPr>
                <w:rFonts w:cs="Tahoma"/>
              </w:rPr>
              <w:t>пгт</w:t>
            </w:r>
            <w:proofErr w:type="spellEnd"/>
            <w:r>
              <w:rPr>
                <w:rFonts w:cs="Tahoma"/>
              </w:rPr>
              <w:t xml:space="preserve">. Лоухи                                                                                                     от </w:t>
            </w:r>
            <w:r w:rsidRPr="002F5E32">
              <w:rPr>
                <w:rFonts w:cs="Tahoma"/>
              </w:rPr>
              <w:t xml:space="preserve">01 </w:t>
            </w:r>
            <w:r>
              <w:rPr>
                <w:rFonts w:cs="Tahoma"/>
              </w:rPr>
              <w:t>марта 2021</w:t>
            </w:r>
            <w:r>
              <w:rPr>
                <w:rFonts w:cs="Tahoma"/>
              </w:rPr>
              <w:t>года</w:t>
            </w:r>
          </w:p>
          <w:p w:rsidR="002F5E32" w:rsidRPr="00F109E3" w:rsidRDefault="002F5E32" w:rsidP="001E635D">
            <w:pPr>
              <w:rPr>
                <w:rFonts w:cs="Tahoma"/>
              </w:rPr>
            </w:pPr>
          </w:p>
        </w:tc>
      </w:tr>
    </w:tbl>
    <w:p w:rsidR="002F5E32" w:rsidRPr="000D6393" w:rsidRDefault="002F5E32" w:rsidP="002F5E32">
      <w:pPr>
        <w:autoSpaceDE w:val="0"/>
        <w:jc w:val="center"/>
      </w:pPr>
      <w:r>
        <w:t>О ликвидации МП МО «Лоухский район» «Фармация»</w:t>
      </w:r>
    </w:p>
    <w:p w:rsidR="002F5E32" w:rsidRDefault="002F5E32" w:rsidP="002F5E32">
      <w:pPr>
        <w:autoSpaceDE w:val="0"/>
        <w:ind w:firstLine="720"/>
        <w:jc w:val="both"/>
      </w:pPr>
    </w:p>
    <w:p w:rsidR="002F5E32" w:rsidRPr="00F75A7D" w:rsidRDefault="002F5E32" w:rsidP="002F5E32">
      <w:pPr>
        <w:autoSpaceDE w:val="0"/>
        <w:autoSpaceDN w:val="0"/>
        <w:adjustRightInd w:val="0"/>
        <w:ind w:firstLine="709"/>
        <w:jc w:val="both"/>
      </w:pPr>
      <w:proofErr w:type="gramStart"/>
      <w:r w:rsidRPr="005746B1">
        <w:t>Руководствуясь статьями 61-64 Гражданского кодекса Российской Федерации, статьей 35 Федерального закона от 14.11.2002 № 161-ФЗ «О государственных и муниципальных унитарных предприятиях», Федеральным законом от 06.10.2003 № 131-ФЗ «Об общих принципах организации местного самоуправления в Российской Федерации»</w:t>
      </w:r>
      <w:r>
        <w:t xml:space="preserve">, пунктом 3 </w:t>
      </w:r>
      <w:r w:rsidRPr="00B9294D">
        <w:t>статьи 45</w:t>
      </w:r>
      <w:r>
        <w:t xml:space="preserve"> Устава Лоухского муниципального района, подпунктом 2.2. пункта 2 Положения о порядке управления и распоряжения имуществом, находящимся в собственности Лоухского муниципального района, утвержденного</w:t>
      </w:r>
      <w:proofErr w:type="gramEnd"/>
      <w:r>
        <w:t xml:space="preserve"> решением </w:t>
      </w:r>
      <w:r>
        <w:rPr>
          <w:lang w:val="en-US"/>
        </w:rPr>
        <w:t>XII</w:t>
      </w:r>
      <w:r w:rsidRPr="00F75A7D">
        <w:t xml:space="preserve"> </w:t>
      </w:r>
      <w:r>
        <w:t>сессии</w:t>
      </w:r>
      <w:r w:rsidRPr="00F75A7D">
        <w:t xml:space="preserve"> </w:t>
      </w:r>
      <w:r>
        <w:rPr>
          <w:lang w:val="en-US"/>
        </w:rPr>
        <w:t>II</w:t>
      </w:r>
      <w:r>
        <w:t xml:space="preserve"> созыва Совета Лоухского муниципального района от 16 декабря 2010 года № 112,</w:t>
      </w:r>
    </w:p>
    <w:p w:rsidR="002F5E32" w:rsidRPr="006624C0" w:rsidRDefault="002F5E32" w:rsidP="002F5E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F5E32" w:rsidRPr="000D6393" w:rsidRDefault="002F5E32" w:rsidP="002F5E32">
      <w:pPr>
        <w:autoSpaceDE w:val="0"/>
        <w:jc w:val="center"/>
      </w:pPr>
      <w:r w:rsidRPr="000D6393">
        <w:t>Совет Лоухского муниципального района</w:t>
      </w:r>
    </w:p>
    <w:p w:rsidR="002F5E32" w:rsidRPr="00F109E3" w:rsidRDefault="002F5E32" w:rsidP="002F5E32">
      <w:pPr>
        <w:autoSpaceDE w:val="0"/>
        <w:jc w:val="center"/>
        <w:rPr>
          <w:bCs/>
        </w:rPr>
      </w:pPr>
      <w:proofErr w:type="gramStart"/>
      <w:r w:rsidRPr="000D6393">
        <w:rPr>
          <w:bCs/>
        </w:rPr>
        <w:t>Р</w:t>
      </w:r>
      <w:proofErr w:type="gramEnd"/>
      <w:r w:rsidRPr="000D6393">
        <w:rPr>
          <w:bCs/>
        </w:rPr>
        <w:t xml:space="preserve"> Е Ш И Л:</w:t>
      </w:r>
    </w:p>
    <w:p w:rsidR="002F5E32" w:rsidRDefault="002F5E32" w:rsidP="002F5E32">
      <w:pPr>
        <w:autoSpaceDE w:val="0"/>
        <w:autoSpaceDN w:val="0"/>
        <w:adjustRightInd w:val="0"/>
        <w:ind w:firstLine="709"/>
        <w:jc w:val="both"/>
      </w:pPr>
      <w:r>
        <w:t xml:space="preserve">1. </w:t>
      </w:r>
      <w:proofErr w:type="gramStart"/>
      <w:r>
        <w:t xml:space="preserve">Ликвидировать муниципальное предприятие муниципального образования «Лоухский район» «Фармация» (далее – МП МО «Лоухский район» «Фармация»), юридический адрес: 186660, Республика Карелия, Лоухский район, </w:t>
      </w:r>
      <w:proofErr w:type="spellStart"/>
      <w:r>
        <w:t>пгт</w:t>
      </w:r>
      <w:proofErr w:type="spellEnd"/>
      <w:r>
        <w:t>.</w:t>
      </w:r>
      <w:proofErr w:type="gramEnd"/>
      <w:r>
        <w:t xml:space="preserve"> Лоухи, ул. </w:t>
      </w:r>
      <w:proofErr w:type="gramStart"/>
      <w:r>
        <w:t>Октябрьская</w:t>
      </w:r>
      <w:proofErr w:type="gramEnd"/>
      <w:r>
        <w:t>, д. 16.</w:t>
      </w:r>
    </w:p>
    <w:p w:rsidR="002F5E32" w:rsidRPr="003F0D01" w:rsidRDefault="002F5E32" w:rsidP="002F5E32">
      <w:pPr>
        <w:autoSpaceDE w:val="0"/>
        <w:autoSpaceDN w:val="0"/>
        <w:adjustRightInd w:val="0"/>
        <w:ind w:firstLine="709"/>
        <w:jc w:val="both"/>
      </w:pPr>
      <w:r>
        <w:t>2</w:t>
      </w:r>
      <w:r w:rsidRPr="003F0D01">
        <w:t xml:space="preserve">. </w:t>
      </w:r>
      <w:r>
        <w:t>Администрации Лоухского муниципального района назначить</w:t>
      </w:r>
      <w:r w:rsidRPr="003F0D01">
        <w:t xml:space="preserve"> ликвидационную комиссию МП МО «Лоухский район» «Фармация»</w:t>
      </w:r>
      <w:r>
        <w:t>, установить порядок и сроки ликвидации в соответствии с законом</w:t>
      </w:r>
      <w:r w:rsidRPr="003F0D01">
        <w:t>.</w:t>
      </w:r>
    </w:p>
    <w:p w:rsidR="002F5E32" w:rsidRDefault="002F5E32" w:rsidP="002F5E32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         3. Администрации Лоухского муниципального района ежеквартально </w:t>
      </w:r>
      <w:proofErr w:type="gramStart"/>
      <w:r>
        <w:rPr>
          <w:color w:val="000000"/>
          <w:shd w:val="clear" w:color="auto" w:fill="FFFFFF"/>
        </w:rPr>
        <w:t>предоставлять отчет</w:t>
      </w:r>
      <w:proofErr w:type="gramEnd"/>
      <w:r>
        <w:rPr>
          <w:color w:val="000000"/>
          <w:shd w:val="clear" w:color="auto" w:fill="FFFFFF"/>
        </w:rPr>
        <w:t xml:space="preserve"> об исполнении настоящего Решения.  </w:t>
      </w:r>
    </w:p>
    <w:p w:rsidR="002F5E32" w:rsidRPr="001920FE" w:rsidRDefault="002F5E32" w:rsidP="002F5E32">
      <w:pPr>
        <w:jc w:val="both"/>
      </w:pPr>
    </w:p>
    <w:p w:rsidR="002F5E32" w:rsidRDefault="002F5E32" w:rsidP="002F5E32">
      <w:pPr>
        <w:jc w:val="both"/>
      </w:pPr>
    </w:p>
    <w:p w:rsidR="002F5E32" w:rsidRDefault="002F5E32" w:rsidP="002F5E32">
      <w:pPr>
        <w:jc w:val="both"/>
      </w:pPr>
      <w:r w:rsidRPr="001920FE">
        <w:t xml:space="preserve">Глава Лоухского муниципального района      </w:t>
      </w:r>
      <w:r>
        <w:t xml:space="preserve">                            </w:t>
      </w:r>
      <w:r w:rsidRPr="001920FE">
        <w:t xml:space="preserve">    </w:t>
      </w:r>
      <w:r>
        <w:t xml:space="preserve">                  Ю.А. Давыдов</w:t>
      </w:r>
    </w:p>
    <w:p w:rsidR="002F5E32" w:rsidRDefault="002F5E32" w:rsidP="002F5E32">
      <w:pPr>
        <w:jc w:val="both"/>
      </w:pPr>
    </w:p>
    <w:p w:rsidR="002F5E32" w:rsidRDefault="002F5E32" w:rsidP="002F5E32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2F5E32" w:rsidRDefault="002F5E32" w:rsidP="002F5E32">
      <w:pPr>
        <w:tabs>
          <w:tab w:val="left" w:pos="6100"/>
        </w:tabs>
        <w:jc w:val="right"/>
      </w:pPr>
    </w:p>
    <w:p w:rsidR="002F5E32" w:rsidRDefault="002F5E32" w:rsidP="002F5E32">
      <w:pPr>
        <w:tabs>
          <w:tab w:val="left" w:pos="6100"/>
        </w:tabs>
        <w:rPr>
          <w:sz w:val="26"/>
          <w:szCs w:val="28"/>
        </w:rPr>
      </w:pPr>
    </w:p>
    <w:p w:rsidR="002F5E32" w:rsidRDefault="002F5E32" w:rsidP="002F5E32">
      <w:pPr>
        <w:tabs>
          <w:tab w:val="left" w:pos="6100"/>
        </w:tabs>
        <w:rPr>
          <w:sz w:val="26"/>
          <w:szCs w:val="28"/>
        </w:rPr>
      </w:pPr>
    </w:p>
    <w:p w:rsidR="002F5E32" w:rsidRDefault="002F5E32" w:rsidP="002F5E32">
      <w:pPr>
        <w:tabs>
          <w:tab w:val="left" w:pos="6100"/>
        </w:tabs>
        <w:rPr>
          <w:sz w:val="26"/>
          <w:szCs w:val="28"/>
        </w:rPr>
      </w:pPr>
    </w:p>
    <w:p w:rsidR="00EC678A" w:rsidRDefault="00EC678A"/>
    <w:sectPr w:rsidR="00EC67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A6D"/>
    <w:rsid w:val="002F5E32"/>
    <w:rsid w:val="00EC678A"/>
    <w:rsid w:val="00ED7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E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5E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2F5E3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E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5E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2F5E3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2</cp:revision>
  <cp:lastPrinted>2021-03-01T12:02:00Z</cp:lastPrinted>
  <dcterms:created xsi:type="dcterms:W3CDTF">2021-03-01T11:56:00Z</dcterms:created>
  <dcterms:modified xsi:type="dcterms:W3CDTF">2021-03-01T12:03:00Z</dcterms:modified>
</cp:coreProperties>
</file>